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C2C" w:rsidRPr="00BA06A2" w:rsidRDefault="00C50BD7" w:rsidP="00C50BD7">
      <w:pPr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628659" cy="9865128"/>
            <wp:effectExtent l="19050" t="0" r="0" b="0"/>
            <wp:docPr id="1" name="Рисунок 1" descr="D:\!!!ПРОВЕРКА!!!\КОС, КОМ Св-0122\Сканы\jpg\ОУД 0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ПРОВЕРКА!!!\КОС, КОМ Св-0122\Сканы\jpg\ОУД 07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659" cy="9865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6C2C" w:rsidRPr="00BA06A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3. Оценочные материалы. 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F7613" w:rsidRPr="00E2709E" w:rsidRDefault="005F7613" w:rsidP="009B5F61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>КОМы разработаны на основе: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ППКРС  </w:t>
      </w:r>
      <w:r w:rsidRPr="009B5F61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sz w:val="26"/>
          <w:szCs w:val="26"/>
        </w:rPr>
        <w:t>-</w:t>
      </w:r>
      <w:r w:rsidRPr="009B5F61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 w:rsidRPr="009B5F61">
        <w:rPr>
          <w:rFonts w:ascii="Times New Roman" w:hAnsi="Times New Roman"/>
          <w:sz w:val="26"/>
          <w:szCs w:val="26"/>
          <w:lang w:eastAsia="ru-RU"/>
        </w:rPr>
        <w:t>7</w:t>
      </w:r>
      <w:r w:rsidRPr="009B5F6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B5F61">
        <w:rPr>
          <w:rFonts w:ascii="Times New Roman" w:eastAsiaTheme="minorEastAsia" w:hAnsi="Times New Roman" w:cs="Times New Roman"/>
          <w:sz w:val="26"/>
          <w:szCs w:val="26"/>
        </w:rPr>
        <w:t>Основы безопасности жизнедеятельности</w:t>
      </w:r>
      <w:r w:rsidRPr="009B5F61">
        <w:rPr>
          <w:rFonts w:ascii="Times New Roman" w:hAnsi="Times New Roman"/>
          <w:sz w:val="26"/>
          <w:szCs w:val="26"/>
          <w:lang w:eastAsia="ru-RU"/>
        </w:rPr>
        <w:t>;</w:t>
      </w:r>
    </w:p>
    <w:p w:rsidR="009B5F61" w:rsidRPr="009B5F61" w:rsidRDefault="009B5F61" w:rsidP="009B5F61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9B5F61">
        <w:rPr>
          <w:rFonts w:ascii="Times New Roman" w:hAnsi="Times New Roman"/>
          <w:sz w:val="26"/>
          <w:szCs w:val="26"/>
          <w:lang w:bidi="ru-RU"/>
        </w:rPr>
        <w:t>- рабочей программы воспитания</w:t>
      </w:r>
      <w:r w:rsidRPr="009B5F61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9B5F61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Pr="009B5F61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9B5F61" w:rsidRPr="009B5F61" w:rsidRDefault="009B5F61" w:rsidP="009B5F6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 w:rsidRPr="009B5F61">
        <w:rPr>
          <w:rFonts w:ascii="Times New Roman" w:hAnsi="Times New Roman"/>
          <w:sz w:val="26"/>
          <w:szCs w:val="26"/>
          <w:lang w:eastAsia="ru-RU"/>
        </w:rPr>
        <w:t>7</w:t>
      </w:r>
      <w:r w:rsidRPr="009B5F6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B5F61">
        <w:rPr>
          <w:rFonts w:ascii="Times New Roman" w:eastAsiaTheme="minorEastAsia" w:hAnsi="Times New Roman" w:cs="Times New Roman"/>
          <w:sz w:val="26"/>
          <w:szCs w:val="26"/>
        </w:rPr>
        <w:t>Основы безопасности жизнедеятельности</w:t>
      </w:r>
      <w:r w:rsidRPr="009B5F61">
        <w:rPr>
          <w:rFonts w:ascii="Times New Roman" w:hAnsi="Times New Roman"/>
          <w:sz w:val="26"/>
          <w:szCs w:val="26"/>
          <w:lang w:eastAsia="ru-RU"/>
        </w:rPr>
        <w:t>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9B5F61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9B5F61" w:rsidRPr="00DE1076" w:rsidRDefault="009B5F61" w:rsidP="009B5F6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B5F61" w:rsidRPr="009462D9" w:rsidRDefault="009B5F61" w:rsidP="009B5F6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:rsidR="009B5F61" w:rsidRPr="009462D9" w:rsidRDefault="009B5F61" w:rsidP="009B5F6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9B5F61" w:rsidRPr="009462D9" w:rsidRDefault="009B5F61" w:rsidP="009B5F6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</w:p>
    <w:p w:rsidR="009B5F61" w:rsidRPr="009462D9" w:rsidRDefault="009B5F61" w:rsidP="009B5F61">
      <w:pPr>
        <w:spacing w:after="0" w:line="240" w:lineRule="auto"/>
        <w:ind w:left="-567"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5F7613" w:rsidRPr="00E2709E" w:rsidRDefault="009B5F61" w:rsidP="009B5F61">
      <w:pPr>
        <w:keepNext/>
        <w:keepLines/>
        <w:suppressLineNumbers/>
        <w:suppressAutoHyphens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62D9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таблица</w:t>
      </w:r>
    </w:p>
    <w:tbl>
      <w:tblPr>
        <w:tblStyle w:val="a9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9B5F61" w:rsidRPr="009B5F61" w:rsidTr="009B5F61">
        <w:trPr>
          <w:trHeight w:hRule="exact" w:val="1118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контроля и оценки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9B5F61" w:rsidRPr="009B5F61" w:rsidTr="009B5F61">
        <w:trPr>
          <w:trHeight w:hRule="exact" w:val="327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: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9B5F61">
        <w:trPr>
          <w:trHeight w:hRule="exact" w:val="184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69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рефератов,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докладов</w:t>
            </w:r>
          </w:p>
        </w:tc>
      </w:tr>
      <w:tr w:rsidR="009B5F61" w:rsidRPr="009B5F61" w:rsidTr="009B5F61">
        <w:trPr>
          <w:trHeight w:hRule="exact" w:val="1262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индивидуальные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855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исключение из своей жизни вредных привычек (курения, пьянства и 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т.д.);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9B5F61">
        <w:trPr>
          <w:trHeight w:hRule="exact" w:val="100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36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88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Метопредметные :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9B5F61">
        <w:trPr>
          <w:trHeight w:hRule="exact" w:val="3320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687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211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2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55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докладов, тестирование</w:t>
            </w:r>
          </w:p>
        </w:tc>
      </w:tr>
      <w:tr w:rsidR="009B5F61" w:rsidRPr="009B5F61" w:rsidTr="009B5F61">
        <w:trPr>
          <w:trHeight w:hRule="exact" w:val="840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индивидуальное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проектное задание</w:t>
            </w:r>
          </w:p>
        </w:tc>
      </w:tr>
      <w:tr w:rsidR="009B5F61" w:rsidRPr="009B5F61" w:rsidTr="009B5F61">
        <w:trPr>
          <w:trHeight w:hRule="exact" w:val="268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применять полученные теоретические знания на практике: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2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85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7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93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70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установки на здоровый образ жизни;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1847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9B5F61">
        <w:trPr>
          <w:trHeight w:hRule="exact" w:val="293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Предметные: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9B5F61">
        <w:trPr>
          <w:trHeight w:hRule="exact" w:val="367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 представлений о культуре безопасности жизнедеятель- 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155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56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154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26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56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56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1853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9B5F61">
        <w:trPr>
          <w:trHeight w:hRule="exact" w:val="213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3965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ОК.02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ОК.03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самостоятельных работ.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ОК.04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ОК.07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9B5F61" w:rsidRPr="009B5F61" w:rsidTr="009B5F61">
        <w:trPr>
          <w:trHeight w:hRule="exact" w:val="1285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ОК.08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9A0255" w:rsidRPr="009B5F61" w:rsidTr="009B5F61">
        <w:tc>
          <w:tcPr>
            <w:tcW w:w="4820" w:type="dxa"/>
          </w:tcPr>
          <w:p w:rsidR="009A0255" w:rsidRPr="009B5F61" w:rsidRDefault="009A0255" w:rsidP="009B5F61">
            <w:pPr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</w:pPr>
            <w:r w:rsidRPr="009B5F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Результаты (ЛР)</w:t>
            </w:r>
          </w:p>
        </w:tc>
        <w:tc>
          <w:tcPr>
            <w:tcW w:w="4961" w:type="dxa"/>
          </w:tcPr>
          <w:p w:rsidR="009A0255" w:rsidRPr="009B5F61" w:rsidRDefault="009A0255" w:rsidP="009B5F61">
            <w:pPr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Форма и методы контроля и оценки:</w:t>
            </w:r>
          </w:p>
        </w:tc>
      </w:tr>
      <w:tr w:rsidR="00494B03" w:rsidRPr="009B5F61" w:rsidTr="009B5F61">
        <w:tc>
          <w:tcPr>
            <w:tcW w:w="4820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</w:tc>
        <w:tc>
          <w:tcPr>
            <w:tcW w:w="496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494B03" w:rsidRPr="009B5F61" w:rsidTr="009B5F61">
        <w:tc>
          <w:tcPr>
            <w:tcW w:w="4820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5. Занимающий активную гражданскую позицию избирателя, волонтера,  общественного деятеля.</w:t>
            </w:r>
          </w:p>
        </w:tc>
        <w:tc>
          <w:tcPr>
            <w:tcW w:w="496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</w:t>
            </w:r>
            <w:bookmarkStart w:id="0" w:name="_GoBack"/>
            <w:bookmarkEnd w:id="0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и.</w:t>
            </w:r>
          </w:p>
        </w:tc>
      </w:tr>
      <w:tr w:rsidR="00494B03" w:rsidRPr="009B5F61" w:rsidTr="009B5F61">
        <w:tc>
          <w:tcPr>
            <w:tcW w:w="4820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13. Соблюдающий и пропагандирующий правила здорового и безопасногообраза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 меняющихся ситуациях .</w:t>
            </w:r>
          </w:p>
        </w:tc>
        <w:tc>
          <w:tcPr>
            <w:tcW w:w="496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494B03" w:rsidRPr="009B5F61" w:rsidTr="009B5F61">
        <w:tc>
          <w:tcPr>
            <w:tcW w:w="4820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14. Заботящийся о защите окружающей среды, собственной и чужой  безопасности, в том числе цифровой.</w:t>
            </w:r>
          </w:p>
        </w:tc>
        <w:tc>
          <w:tcPr>
            <w:tcW w:w="496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494B03" w:rsidRPr="009B5F61" w:rsidTr="009B5F61">
        <w:tc>
          <w:tcPr>
            <w:tcW w:w="4820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17. Способный к самообразованию и профессиональному развитию по 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496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</w:tbl>
    <w:p w:rsidR="00591636" w:rsidRPr="009B5F61" w:rsidRDefault="00591636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E07B9" w:rsidRPr="009B5F61" w:rsidRDefault="001F1B31" w:rsidP="001F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539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bookmarkEnd w:id="1"/>
    <w:p w:rsidR="003E07B9" w:rsidRDefault="003E07B9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C2C" w:rsidRDefault="004C6C2C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C2C" w:rsidRDefault="004C6C2C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C2C" w:rsidRDefault="004C6C2C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C2C" w:rsidRDefault="004C6C2C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C2C" w:rsidRPr="00E2709E" w:rsidRDefault="004C6C2C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F7613" w:rsidRDefault="005F7613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Pr="00E2709E" w:rsidRDefault="009B5F61" w:rsidP="005F761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5F7613" w:rsidRPr="005F7613" w:rsidRDefault="005F7613" w:rsidP="002C6009">
      <w:pPr>
        <w:rPr>
          <w:rFonts w:ascii="Times New Roman" w:hAnsi="Times New Roman" w:cs="Times New Roman"/>
          <w:sz w:val="28"/>
          <w:szCs w:val="28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2" w:name="_Toc317161590"/>
      <w:r w:rsidRPr="009B5F61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Ядерное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бактериологическое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химическое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ядерное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лазерное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2. К коллективным средствам защиты относятся: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ОЗК;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простейшие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3. Явление радиоактивного излучения открыл французский физик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Роберт Оппенгеймер;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Антуан Беккерель;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Жан Жак Руссо;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Жерар Монтесье.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4. Первые испытания ядерного оружия произошли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16 июля 1945г;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27 декабря 1918г;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6 августа 1942г;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9 мая 1941г.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ударная волна;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радиоактивное заражение;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электромагнитный импульс.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проникающая радиация;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электромагнитный импульс;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ударная волна.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7. Основным поражающим фактором ядерного взрыва является: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ударная волна;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радиоактивное заражение;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радиоактивное заражение.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8. Воздействие какого поражающего факто</w:t>
      </w:r>
      <w:r w:rsidRPr="009B5F61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проникающая радиация;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электромагнитный импульс;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lastRenderedPageBreak/>
        <w:t>г) радиоактивное заражение.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9B5F61">
        <w:rPr>
          <w:sz w:val="26"/>
          <w:szCs w:val="26"/>
        </w:rPr>
        <w:softHyphen/>
        <w:t>ний?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свыше 50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от 50 до 30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от 30 до 20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от 20 до 10 кПа.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20-40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40-60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свыше 60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свыше 100 кПа.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11. От воздействия ударной волны людей могут защитить: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противогаз,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преграды, не пропускающие свет;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общевойсковой защитный комплект;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убежища и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40-400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400-1200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1200-4000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4000 и более рад.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4 часа;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5 часов;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7 часов;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49 часов.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14. Проникающая радиация – это;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поток радиоактивных протонов;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поток невидимых протонов;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поток гамма-лучей и нейтронов;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поток гамма-лучей и радиоактивных протонов.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15. Для защиты от проникающей радиации нуж</w:t>
      </w:r>
      <w:r w:rsidRPr="009B5F61">
        <w:rPr>
          <w:sz w:val="26"/>
          <w:szCs w:val="26"/>
        </w:rPr>
        <w:softHyphen/>
        <w:t>но использовать: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противогаз,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преграды, не пропускающие свет;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общевойсковой защитный комплект;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убежища и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16. Что необходимо провести для обеззаражи</w:t>
      </w:r>
      <w:r w:rsidRPr="009B5F61">
        <w:rPr>
          <w:sz w:val="26"/>
          <w:szCs w:val="26"/>
        </w:rPr>
        <w:softHyphen/>
        <w:t>вания одежды и предметов от радиоактивных ве</w:t>
      </w:r>
      <w:r w:rsidRPr="009B5F61">
        <w:rPr>
          <w:sz w:val="26"/>
          <w:szCs w:val="26"/>
        </w:rPr>
        <w:softHyphen/>
        <w:t>ществ?</w:t>
      </w:r>
    </w:p>
    <w:p w:rsidR="009B5F61" w:rsidRPr="009B5F61" w:rsidRDefault="009B5F61" w:rsidP="009B5F61">
      <w:pPr>
        <w:suppressLineNumbers/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дегазацию;</w:t>
      </w:r>
    </w:p>
    <w:p w:rsidR="009B5F61" w:rsidRPr="009B5F61" w:rsidRDefault="009B5F61" w:rsidP="009B5F61">
      <w:pPr>
        <w:suppressLineNumbers/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дезактивация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- на 10 вопросов дан правильный ответ – оценка «3»;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/>
          <w:bCs/>
          <w:sz w:val="26"/>
          <w:szCs w:val="26"/>
        </w:rPr>
        <w:t>Тема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. Химическое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1. Какие признаки применения химического оружия?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Темные полосы за самолетом, оседающие на землю.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Глухой звук разрыва снаряда.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Неестественная окраска растительности.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Маслянистые пятна.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Необычный запах.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2. Какие из названных веществ можно отнести к ОВ удушающего действия?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Ртуть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Синильная кислота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Белый фосфор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3. Отметьте пункты, которые неправильно характеризуют синильную кислоту.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Бесцветная жидкость.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 запахом горького миндаля.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общеядовитого действия.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Проникает через органы дыхания и кожу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нервно - паралитического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обще - травматического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удушающего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кожно - нарывного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шокового действия.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5. Отметьте пункты, которые неправильно характеризуют ИПРИТ.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Маслянистая жидкость.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 запахом горчицы.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Растворяется в воде.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Применятся в газообразном состоянии.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6. Какие из названных веществ можно отнести к ОВ удушающего действия?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Ртуть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Синильная кислота.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Белый фосфор.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7. Какие признаки поражения ОВ нервно - паралитического действия?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Судороги.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Сужение зрачка (миоз).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Синюшный цвет лица.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Металлический привкус во рту.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8. Какие признаки применения химического оружия?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Темные полосы за самолетом, оседающие на землю.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lastRenderedPageBreak/>
        <w:t>Глухой звук разрыва снаряда.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Неестественная окраска растительности.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Маслянистые пятна.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Необычный запах.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LSD.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V - газы.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BZ.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10. Напишите номера ОВ по мере убывания степени токсичности.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b/>
          <w:bCs/>
          <w:spacing w:val="-5"/>
          <w:sz w:val="26"/>
          <w:szCs w:val="26"/>
          <w:lang w:val="en-US"/>
        </w:rPr>
      </w:pPr>
      <w:r w:rsidRPr="009B5F61">
        <w:rPr>
          <w:sz w:val="26"/>
          <w:szCs w:val="26"/>
        </w:rPr>
        <w:t>ОВ раздражающего действия</w:t>
      </w:r>
      <w:r w:rsidRPr="009B5F61">
        <w:rPr>
          <w:b/>
          <w:bCs/>
          <w:spacing w:val="-5"/>
          <w:sz w:val="26"/>
          <w:szCs w:val="26"/>
          <w:lang w:val="en-US"/>
        </w:rPr>
        <w:t>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af0"/>
        <w:spacing w:before="0" w:beforeAutospacing="0" w:after="0" w:afterAutospacing="0"/>
        <w:ind w:left="360"/>
        <w:rPr>
          <w:b/>
          <w:bCs/>
          <w:spacing w:val="-5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Средства защиты от оружия массового поражения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Задание 1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защиты организма от  этих веществ АХОВ применяют…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подбора этого СИЗ измеряют высоту лица…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Это СИЗ отличается от других тем, что имеет переговорное устройство.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имеют соединительную трубку?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B5F61">
          <w:rPr>
            <w:rFonts w:ascii="Times New Roman" w:hAnsi="Times New Roman" w:cs="Times New Roman"/>
            <w:sz w:val="26"/>
            <w:szCs w:val="26"/>
          </w:rPr>
          <w:t>1915 г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можно применить в повседневной жизни?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 этого СИЗ имеются две фильтро – поглащающие коробки.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могут применяться на производстве?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Данное СИЗ применяется в Вооружённых Силах с 90-х годов.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Задание 2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Прибор измеряет радиацию до 200 р/ч.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измерения ионизирующего излучения можно воспользоваться.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Используют для проведения разведывательных мероприятий.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отсутствии этого можно воспользоваться мылом и водой.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проведения дегазации применяют…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Вопросы к тесту: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из перечисленных ран могут быть поверхностные?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ранения могут быть глубокими?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из ранений бывают слепые?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Боль зависит от количества поврежденных нервных окончаний. 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каких ранениях боль наибольшая?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 каким ранениям можно отнести рваные раны?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 каких случаях раненому вводят противостолбнячную сыворотку?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 каких случаях накладывают асептическую повязку?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могут быть получены в бытовой среде?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виды ран были распространены во времена Ильи Муромца?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быстро инфицируются?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получаются от булата?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5”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  <w:r w:rsidRPr="009B5F61">
        <w:rPr>
          <w:rFonts w:ascii="Times New Roman" w:hAnsi="Times New Roman" w:cs="Times New Roman"/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4”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  <w:r w:rsidRPr="009B5F61">
        <w:rPr>
          <w:rFonts w:ascii="Times New Roman" w:hAnsi="Times New Roman" w:cs="Times New Roman"/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3”</w:t>
        </w:r>
      </w:smartTag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Тестовые задания по теме: Раны.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 Как правильно обработать рану?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Б.  смочить йодом марлю и наложить на рану;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В.  обработать рану перекисью водорода;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Г.  смазать саму рану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Д.  посыпать солью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     К закрытым повреждениям относятся: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вывихи, растяжения, ушибы;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ссадины и раны;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царапины и порезы.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 При обморожении участок кожи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А.   Растереть снегом.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Б.  Разогреть и дать теплое питье.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В. Растереть варежкой.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9B5F61" w:rsidRPr="009B5F61" w:rsidRDefault="009B5F61" w:rsidP="009B5F61">
      <w:pPr>
        <w:pStyle w:val="c2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Пневмоторакс- это: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Открытое ранение живота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Затрудненность дыхания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Вид заболевания легких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8"/>
          <w:sz w:val="26"/>
          <w:szCs w:val="26"/>
        </w:rPr>
        <w:t>Г - Открытая рана грудной клетки.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9B5F61" w:rsidRPr="009B5F61" w:rsidRDefault="009B5F61" w:rsidP="009B5F61">
      <w:pPr>
        <w:pStyle w:val="c6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открытом повреждении живота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повязку, обезболить;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 </w:t>
      </w: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Кровотечение: виды, временная остановка.</w:t>
      </w:r>
    </w:p>
    <w:p w:rsidR="009B5F61" w:rsidRPr="009B5F61" w:rsidRDefault="009B5F61" w:rsidP="009B5F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1. быстрое и пульсирующее кровотечение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3. медленное и тягучее кровотечение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темно-красного цвета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B5F61">
        <w:rPr>
          <w:rFonts w:ascii="Times New Roman" w:hAnsi="Times New Roman" w:cs="Times New Roman"/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кровь ярко-красного цвета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спокойно вытекает из раны</w:t>
      </w:r>
      <w:r w:rsidRPr="009B5F61">
        <w:rPr>
          <w:rFonts w:ascii="Times New Roman" w:hAnsi="Times New Roman" w:cs="Times New Roman"/>
          <w:sz w:val="26"/>
          <w:szCs w:val="26"/>
        </w:rPr>
        <w:br/>
        <w:t>3.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фонтанирует из раны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1.обработать руку йодом;</w:t>
      </w:r>
      <w:r w:rsidRPr="009B5F61">
        <w:rPr>
          <w:rFonts w:ascii="Times New Roman" w:hAnsi="Times New Roman" w:cs="Times New Roman"/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B5F61">
        <w:rPr>
          <w:rFonts w:ascii="Times New Roman" w:hAnsi="Times New Roman" w:cs="Times New Roman"/>
          <w:sz w:val="26"/>
          <w:szCs w:val="26"/>
        </w:rPr>
        <w:br/>
        <w:t>3.промыть руку водой и обработать ее зеленкой;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 .60 минут;</w:t>
      </w:r>
      <w:r w:rsidRPr="009B5F61">
        <w:rPr>
          <w:rFonts w:ascii="Times New Roman" w:hAnsi="Times New Roman" w:cs="Times New Roman"/>
          <w:sz w:val="26"/>
          <w:szCs w:val="26"/>
        </w:rPr>
        <w:br/>
        <w:t>2. 120 минут;</w:t>
      </w:r>
      <w:r w:rsidRPr="009B5F61">
        <w:rPr>
          <w:rFonts w:ascii="Times New Roman" w:hAnsi="Times New Roman" w:cs="Times New Roman"/>
          <w:sz w:val="26"/>
          <w:szCs w:val="26"/>
        </w:rPr>
        <w:br/>
        <w:t>3. 45 минут.</w:t>
      </w:r>
      <w:r w:rsidRPr="009B5F61">
        <w:rPr>
          <w:rFonts w:ascii="Times New Roman" w:hAnsi="Times New Roman" w:cs="Times New Roman"/>
          <w:sz w:val="26"/>
          <w:szCs w:val="26"/>
        </w:rPr>
        <w:br/>
        <w:t>4. 30 минут;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дату и точное время (часы, минуты) наложения жгута;</w:t>
      </w:r>
      <w:r w:rsidRPr="009B5F61">
        <w:rPr>
          <w:rFonts w:ascii="Times New Roman" w:hAnsi="Times New Roman" w:cs="Times New Roman"/>
          <w:sz w:val="26"/>
          <w:szCs w:val="26"/>
        </w:rPr>
        <w:br/>
        <w:t>2. фамилию, имя, отчество пострадавшего, время получения ранения;</w:t>
      </w:r>
      <w:r w:rsidRPr="009B5F61">
        <w:rPr>
          <w:rFonts w:ascii="Times New Roman" w:hAnsi="Times New Roman" w:cs="Times New Roman"/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ниже места повреждения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2. выше места повреждения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3. всё равно, главное, чтобы на голое тело</w:t>
      </w:r>
      <w:r w:rsidRPr="009B5F61">
        <w:rPr>
          <w:rFonts w:ascii="Times New Roman" w:hAnsi="Times New Roman" w:cs="Times New Roman"/>
          <w:sz w:val="26"/>
          <w:szCs w:val="26"/>
        </w:rPr>
        <w:br/>
        <w:t>4. на место повреждения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1.кровь фонтанирует из раны;</w:t>
      </w:r>
      <w:r w:rsidRPr="009B5F61">
        <w:rPr>
          <w:rFonts w:ascii="Times New Roman" w:hAnsi="Times New Roman" w:cs="Times New Roman"/>
          <w:sz w:val="26"/>
          <w:szCs w:val="26"/>
        </w:rPr>
        <w:br/>
        <w:t>2. медленное и тягучее кровотечение.</w:t>
      </w:r>
      <w:r w:rsidRPr="009B5F61">
        <w:rPr>
          <w:rFonts w:ascii="Times New Roman" w:hAnsi="Times New Roman" w:cs="Times New Roman"/>
          <w:sz w:val="26"/>
          <w:szCs w:val="26"/>
        </w:rPr>
        <w:br/>
        <w:t>3. сильная боль в поврежденной части тела.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ярко-красного цвета;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9.Кровотечения бывают следующих видов: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легочное, венозное, носовое;</w:t>
      </w:r>
      <w:r w:rsidRPr="009B5F61">
        <w:rPr>
          <w:rFonts w:ascii="Times New Roman" w:hAnsi="Times New Roman" w:cs="Times New Roman"/>
          <w:sz w:val="26"/>
          <w:szCs w:val="26"/>
        </w:rPr>
        <w:br/>
        <w:t>2. поверхностное, глубокое, смешанное;</w:t>
      </w:r>
      <w:r w:rsidRPr="009B5F61">
        <w:rPr>
          <w:rFonts w:ascii="Times New Roman" w:hAnsi="Times New Roman" w:cs="Times New Roman"/>
          <w:sz w:val="26"/>
          <w:szCs w:val="26"/>
        </w:rPr>
        <w:br/>
        <w:t>3. венозное, артериальное, капиллярное;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повязка уменьшают боль;</w:t>
      </w:r>
      <w:r w:rsidRPr="009B5F61">
        <w:rPr>
          <w:rFonts w:ascii="Times New Roman" w:hAnsi="Times New Roman" w:cs="Times New Roman"/>
          <w:sz w:val="26"/>
          <w:szCs w:val="26"/>
        </w:rPr>
        <w:br/>
        <w:t>2. повязка предохраняет рану от воздействия воздушной среды;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>3. повязка предохраняет рану от загрязнений;</w:t>
      </w:r>
      <w:r w:rsidRPr="009B5F61">
        <w:rPr>
          <w:rFonts w:ascii="Times New Roman" w:hAnsi="Times New Roman" w:cs="Times New Roman"/>
          <w:sz w:val="26"/>
          <w:szCs w:val="26"/>
        </w:rPr>
        <w:br/>
        <w:t>4. повязка закрывает рану.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наложение жгута;</w:t>
      </w:r>
      <w:r w:rsidRPr="009B5F61">
        <w:rPr>
          <w:rFonts w:ascii="Times New Roman" w:hAnsi="Times New Roman" w:cs="Times New Roman"/>
          <w:sz w:val="26"/>
          <w:szCs w:val="26"/>
        </w:rPr>
        <w:br/>
        <w:t>2. обработка раны пероксидом водорода.</w:t>
      </w:r>
      <w:r w:rsidRPr="009B5F61">
        <w:rPr>
          <w:rFonts w:ascii="Times New Roman" w:hAnsi="Times New Roman" w:cs="Times New Roman"/>
          <w:sz w:val="26"/>
          <w:szCs w:val="26"/>
        </w:rPr>
        <w:br/>
        <w:t>3. наложение давящей повязки;</w:t>
      </w:r>
      <w:r w:rsidRPr="009B5F61">
        <w:rPr>
          <w:rFonts w:ascii="Times New Roman" w:hAnsi="Times New Roman" w:cs="Times New Roman"/>
          <w:sz w:val="26"/>
          <w:szCs w:val="26"/>
        </w:rPr>
        <w:br/>
        <w:t>4. пальцевое прижатие;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12.При внутреннем кровотечении необходимо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наложить давящую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2. приложить тепло к возможному месту кровотечения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3. приложить холод к возможному месту кровотечения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4. ничего не делать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13. Признаки капилярного кровотечения.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кровь ярко-алая, бьёт фонтаном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3. кровь тёмно-вишнёвая, вытекает сплошной лентой</w:t>
      </w:r>
      <w:r w:rsidRPr="009B5F61">
        <w:rPr>
          <w:rFonts w:ascii="Times New Roman" w:hAnsi="Times New Roman" w:cs="Times New Roman"/>
          <w:sz w:val="26"/>
          <w:szCs w:val="26"/>
        </w:rPr>
        <w:br/>
        <w:t>4. нет кровотечения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залить рану раствором йода и наложить стерильную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2. наложить жгут</w:t>
      </w:r>
      <w:r w:rsidRPr="009B5F61">
        <w:rPr>
          <w:rFonts w:ascii="Times New Roman" w:hAnsi="Times New Roman" w:cs="Times New Roman"/>
          <w:sz w:val="26"/>
          <w:szCs w:val="26"/>
        </w:rPr>
        <w:br/>
        <w:t>3. обработать края раны раствором йода и наложить стерильную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4. обработать края раны раствором йода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15.Кровотечение – это: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потеря организмом какого-либо количества крови;</w:t>
      </w:r>
      <w:r w:rsidRPr="009B5F61">
        <w:rPr>
          <w:rFonts w:ascii="Times New Roman" w:hAnsi="Times New Roman" w:cs="Times New Roman"/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B5F61">
        <w:rPr>
          <w:rFonts w:ascii="Times New Roman" w:hAnsi="Times New Roman" w:cs="Times New Roman"/>
          <w:sz w:val="26"/>
          <w:szCs w:val="26"/>
        </w:rPr>
        <w:br/>
        <w:t>3. выход крови наружу из поврежденных органов;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15-14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13-11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10-9 вопросов дан правильный ответ – оценка «3»;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B5F61">
        <w:rPr>
          <w:rStyle w:val="c32"/>
          <w:b/>
          <w:sz w:val="26"/>
          <w:szCs w:val="26"/>
        </w:rPr>
        <w:t>Тесты 2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Что такое гипоксия?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кислородное голодание;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обезвоживание организма;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перегрев организма;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охлаждение организма;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тепловое облучение.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  Кровотечение это-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отравление АХОВ;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дыхательная функция;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повышенное артериальное давление;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Д - перелом кости.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давящую повязку;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наложить жгут;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посыпать солью.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А - наложить тугую повязку.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Б - наложить жгут.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В - зажать пальцем артерию ниже раны.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Паренхиматозное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Венозное.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Капиллярное.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Артериальное..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Кровь тёмного цвета, вытекает ровной струёй.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Артериальное кровотечение возникает при:</w:t>
      </w:r>
    </w:p>
    <w:p w:rsidR="009B5F61" w:rsidRPr="009B5F61" w:rsidRDefault="009B5F61" w:rsidP="009B5F61">
      <w:pPr>
        <w:pStyle w:val="c5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9B5F61" w:rsidRPr="009B5F61" w:rsidRDefault="009B5F61" w:rsidP="009B5F61">
      <w:pPr>
        <w:pStyle w:val="c2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поверхностном ранении;</w:t>
      </w:r>
    </w:p>
    <w:p w:rsidR="009B5F61" w:rsidRPr="009B5F61" w:rsidRDefault="009B5F61" w:rsidP="009B5F61">
      <w:pPr>
        <w:pStyle w:val="c3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внутреннем кровотечении;</w:t>
      </w:r>
    </w:p>
    <w:p w:rsidR="009B5F61" w:rsidRPr="009B5F61" w:rsidRDefault="009B5F61" w:rsidP="009B5F61">
      <w:pPr>
        <w:pStyle w:val="c3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поверхностных ранениях;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любых ранениях конечности.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наложение давящей повязки;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пальцевое прижатие;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максимальное сгибание конечности;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        наложение жгута;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Обработать край раны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– Провести иммобилизацию конечности;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Промыть рану перекисью водорода;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– Остановить кровотечение.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Виды повязок и правила их наложения</w:t>
      </w:r>
      <w:r w:rsidRPr="009B5F61">
        <w:rPr>
          <w:rFonts w:ascii="Times New Roman" w:eastAsia="Times New Roman" w:hAnsi="Times New Roman" w:cs="Times New Roman"/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8pt" o:ole="">
            <v:imagedata r:id="rId8" o:title=""/>
          </v:shape>
          <w:control r:id="rId9" w:name="DefaultOcxName53" w:shapeid="_x0000_i1042"/>
        </w:objec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 При травмах затылка накладывается повязка: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Косыночная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– Спиральная;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Крестообразная.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9B5F61" w:rsidRPr="009B5F61" w:rsidRDefault="009B5F61" w:rsidP="009B5F61">
      <w:pPr>
        <w:pStyle w:val="c3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предохраняет рану от загрязнения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повязка закрывает рану;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Г-повязка уменьшает боль.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наложении повязки запрещается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делать перекрутку бинта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5.  Бинтование, как правило, ведут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слева направо, от периферии к центру;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справа на лево, от периферии к центру;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повязка «чепец»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«уздечка»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повязка — «шапка Гиппократа».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повязка— «шапка Гиппократа».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«уздечка»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повязка «чепец»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перебинтовать рану стерильным бинтом.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стерильный бинт;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 перевязочный пакет медицинский (ППМ)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стерильный бинт, вату.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укрепляющая повязка;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давящая повязка;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иммобилизирующая повязка;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толстая повязка.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eastAsia="Times New Roman" w:hAnsi="Times New Roman" w:cs="Times New Roman"/>
          <w:b/>
          <w:sz w:val="26"/>
          <w:szCs w:val="26"/>
        </w:rPr>
        <w:object w:dxaOrig="225" w:dyaOrig="225">
          <v:shape id="_x0000_i1041" type="#_x0000_t75" style="width:20.25pt;height:18pt" o:ole="">
            <v:imagedata r:id="rId8" o:title=""/>
          </v:shape>
          <w:control r:id="rId10" w:name="DefaultOcxName531" w:shapeid="_x0000_i1041"/>
        </w:objec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Тестовые задания по теме: Переломы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Перелом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разрушение мягких тканей костей;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трещины, сколы, раздробление костей.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не трогать пострадавшего.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Поправить смещение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Поправить смещение и перевязать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Поправить смещение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шину 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B5F61">
        <w:rPr>
          <w:rStyle w:val="c8"/>
          <w:sz w:val="26"/>
          <w:szCs w:val="26"/>
        </w:rPr>
        <w:t> 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B5F61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части тела ниже места перелома;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Нижних конечностей.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Верхних конечностей.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9B5F61" w:rsidRPr="009B5F61" w:rsidRDefault="009B5F61" w:rsidP="009B5F61">
      <w:pPr>
        <w:pStyle w:val="c48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А - дать обезболивающее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9B5F61" w:rsidRPr="009B5F61" w:rsidRDefault="009B5F61" w:rsidP="009B5F61">
      <w:pPr>
        <w:pStyle w:val="c5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 - остановить кровотечение.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останавливать кровотечение.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 . Назовите признаки закрытого перелома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боль, припухлость;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кровотечение, боль, зуд;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боль, припухлость, кровотечение;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Назовите признаки открытого перелома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боль, припухлость;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В- боль, припухлость, кровотечение 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Тест: Растяжения, вывихи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Вывих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смещение конечности при резком движении;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смещение костей друг относительно друга;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стойкое смещение суставных концов костей;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стойкое смещение сустава.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 Основные признаки травматического вывиха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резкая боль;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резкая боль, повышение температуры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резкая боль, отёк;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9B5F61" w:rsidRPr="009B5F61" w:rsidRDefault="009B5F61" w:rsidP="009B5F61">
      <w:pPr>
        <w:pStyle w:val="c2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9B5F61" w:rsidRPr="009B5F61" w:rsidRDefault="009B5F61" w:rsidP="009B5F61">
      <w:pPr>
        <w:pStyle w:val="c5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9B5F61" w:rsidRPr="009B5F61" w:rsidRDefault="009B5F61" w:rsidP="009B5F61">
      <w:pPr>
        <w:pStyle w:val="c5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9B5F61" w:rsidRPr="009B5F61" w:rsidRDefault="009B5F61" w:rsidP="009B5F61">
      <w:pPr>
        <w:pStyle w:val="c4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Иммобилизация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сбор военнослужащих;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Шину из жесткого материала накладывают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 голое тело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 скрученную косынку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 .   При иммобилизации фиксируют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 повреждённый сустав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повреждённый и соседний сустав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все суставы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В качестве шины можно использовать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 лыжную палку, доску, полотенце;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прибинтовать больную ногу к здоровой.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Ожоги, характеристика, помощь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1.Что означает понятие «термический ожог»?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воздействие на кожу солнечных лучей, кислот и щелочей;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2. Основными причинами ожогов являются: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3.С какими частями тела чаще всего случаются ожоги?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туловищем и головой;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руками и ногами;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руками и ногами, туловищем и головой.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4.От каких факторов зависит тяжесть ожога?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от площади горения и пламени воздействия на кожу;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температуры и длительности ее воздействия солнечных лучей;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площади и глубины повреждения тела и возраста пострадавшего;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от всех выше перечисленных.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5.Какой ожог поверхности тела может закончиться смертью?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½;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1/3;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¼.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6.Сколько степеней ожогов существует?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2;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3;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4;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5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побледнела кожа и в этом месте ощущается боль;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покраснела кожа и ощущается незначительная боль;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посинела кожа и ощущается боль.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образуются волдыри (пузыри с жидкостью);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покраснела кожа на месте ожога;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видна обнаженная рана.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lastRenderedPageBreak/>
        <w:t>9.Как выглядит на поверхности кожи ожог третьей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покраснела кожа на месте ожога;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образуются волдыри;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обнаженная рана;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произошло обугливание и пахнет жареным мясом.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10.Как выглядит на поверхности кожи ожог четвертой степени?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образуются волдыри;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обнаженная рана;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11.Что непомерно страдает в организме человека при ожогах?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нервная система, головной мозг;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печень, почки;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возникает сердечная недостаточность.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утопить в ванной, вызвать пожарную машину. 2 балла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да;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нет;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 зависимости от обстановки.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сначала рукава, потом остальную часть;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разрезать на части;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ничего не трогать до приезда скорой помощи.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выпить обезболивающую таблетку;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приложить лед или снег, повязку пропитанную спиртом;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засунуть обожженную часть в морозильную камеру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Ответы: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1.В 10.В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 xml:space="preserve">2.А,В 11.А 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3.Б 12.А.Б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4.Г 13.А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lastRenderedPageBreak/>
        <w:t>5. А 14 В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 В 15.А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 Б 16.А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8. А 9.В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менее, чем на 2 вопроса дан правильный ответ – оценка «2».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 2</w:t>
      </w:r>
    </w:p>
    <w:p w:rsidR="009B5F61" w:rsidRPr="009B5F61" w:rsidRDefault="009B5F61" w:rsidP="009B5F61">
      <w:pPr>
        <w:pStyle w:val="c7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дать обезболивающее средство;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 промыть кожу проточной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9B5F61" w:rsidRPr="009B5F61" w:rsidRDefault="009B5F61" w:rsidP="009B5F61">
      <w:pPr>
        <w:pStyle w:val="c68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 промыть кожу проточной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 удалить одежду, пропитанную щёлочью;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  дать обезболивающее средство.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При ожоге необходимо: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Полейте пузыри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Обработайте кожу жиром или зеленкой;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I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Б-II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В-IIIа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Г-IIIб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Д-IV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Признаки теплового удара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Причины, способствующие отморожению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При тепловом ударе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солнечный удар;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травматический шок;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травматический токсикоз;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тепловой удар.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B5F61" w:rsidRPr="009B5F61" w:rsidRDefault="009B5F61" w:rsidP="009B5F61">
      <w:pPr>
        <w:pStyle w:val="c1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обрызгать лицо холодной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придать ногам возвышенное положение;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9B5F61" w:rsidRPr="009B5F61" w:rsidRDefault="009B5F61" w:rsidP="009B5F61">
      <w:pPr>
        <w:pStyle w:val="c14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9B5F61" w:rsidRPr="009B5F61" w:rsidRDefault="009B5F61" w:rsidP="009B5F61">
      <w:pPr>
        <w:pStyle w:val="c4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Шок;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– Обморок;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Мигрень;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– Коллапс.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7.  Признаки сотрясение головного мозга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переутомление, перегрузка, кровопотеря;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А- 120/60 мм. рт. ст.;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Б- 140/80 мм рт ст.;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В- 130-120/80 мм рт. ст.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пить чай, кофе;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лежать на мягкой постели;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Style w:val="c0"/>
          <w:rFonts w:ascii="Times New Roman" w:hAnsi="Times New Roman" w:cs="Times New Roman"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В - пить клюквенный морс.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Вопросы к самостоятельной работе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2.Перечислите состав Вооруженных Сил РФ.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 Что значит вид Вооруженных Сил?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№1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от 16 до 18 лет;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б)  от 18 до 27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  от 28 до 32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   от 33 до 35 лет.</w:t>
      </w:r>
      <w:r w:rsidRPr="009B5F61">
        <w:rPr>
          <w:rFonts w:ascii="Times New Roman" w:hAnsi="Times New Roman" w:cs="Times New Roman"/>
          <w:sz w:val="26"/>
          <w:szCs w:val="26"/>
        </w:rPr>
        <w:br/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с 1 октября по 31 декабря;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с 1 января по 31 марта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  с 1 апреля по 15 июля;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   в любые сроки.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по личному желанию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в виде лишения свободы на срок до 15 суток;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 виде лишения свободы на срок до одного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 виде лишения свободы на срок до двух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в виде лишения свободы на срок до трёх лет.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должны соответствовать основной группе здоровья;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на один год;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на два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на три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>г)  на пять лет.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с 1 января 2001 года;  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с 1 января 2002 года; 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с 1 января 2003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 с 1 января 2004 года.</w:t>
      </w:r>
      <w:r w:rsidRPr="009B5F61">
        <w:rPr>
          <w:rFonts w:ascii="Times New Roman" w:hAnsi="Times New Roman" w:cs="Times New Roman"/>
          <w:sz w:val="26"/>
          <w:szCs w:val="26"/>
        </w:rPr>
        <w:br/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B5F61">
        <w:rPr>
          <w:rFonts w:ascii="Times New Roman" w:hAnsi="Times New Roman" w:cs="Times New Roman"/>
          <w:sz w:val="26"/>
          <w:szCs w:val="26"/>
        </w:rPr>
        <w:br/>
        <w:t>9.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следует скрываться от службы;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не следует переутомляться;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следует беречь своё здоровье;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следует принять военную присягу.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когда предложат командиры;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когда захочет;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распространяются никакие команды;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не может назначаться на воинские должности;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не может закрепляться вооружение и военная техника;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регулируется командным составом;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регулируются законами Российской Федерации;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проведение досуга военнослужащих;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философскую сущность воинской дисциплины;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>а)   порядок дежурства;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морской устав; </w:t>
      </w:r>
      <w:r w:rsidRPr="009B5F61">
        <w:rPr>
          <w:rFonts w:ascii="Times New Roman" w:hAnsi="Times New Roman" w:cs="Times New Roman"/>
          <w:sz w:val="26"/>
          <w:szCs w:val="26"/>
        </w:rPr>
        <w:br/>
        <w:t>б)  устав Российского флота Петра I;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>в) такой же, как и в сухопутных войсках;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прохождение границы России;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задачи формирования характера;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определяет приёмы, строй подразделений и частей;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до конца не определён;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даёт возможность носить военную форму;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какие-либо ограничения отсутствуют;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запрещение бастовать, пикетировать;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несут никакой ответственности;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г)   за совершение преступления военнослужащие могут привлекаться к уголовной ответственности. 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 xml:space="preserve">Теоретические вопросы. </w:t>
      </w:r>
      <w:r w:rsidRPr="009B5F61">
        <w:rPr>
          <w:rFonts w:ascii="Times New Roman" w:hAnsi="Times New Roman" w:cs="Times New Roman"/>
          <w:b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№2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1. Что такое оборона Российской Федерации?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Военное учреждение;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Военные законы;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2 Что представляет собой военная служба?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Особый вид наказания граждан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Особый вид общественной работы граждан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Особый вид государственной службы граждан Российской Федерации.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3. Как называются люди, находящиеся на военной службе?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Гражданами;                                    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Военнообязанными;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Призывниками;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Военнослужащими.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От 16 до 18 лет;                            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От 18 до 27 лет;          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От 28 до 32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От 33 до 35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С 15 октября по 31 декабря;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 1 января по 31 марта;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С 1 апреля по 30 июня;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 любые сроки.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 виде лишения свободы на срок до 15 суток;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 виде лишения свободы на срок до одного года;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в виде лишения свободы на срок до двух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 виде лишения свободы на срок до трёх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lastRenderedPageBreak/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Лишение свободы на срок до одного года;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Лишение свободы на срок от одного до пяти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Лишение свободы на срок от двух до шести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Лишение свободы на срок от трёх до восьми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8. Под воинской обязанностью понимается: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9. Военная служба исполняется гражданами: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Только в Вооруженных Силах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По призыву и в добровольном порядке ( по контракту);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только в добровольном порядке ( по контракту);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только по призыву, по достижении определенного возраста.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Воинский учет;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Воинский контроль;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Учёт военнослужащих.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Не годен к военной службе;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ограниченно годен к военной службе;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Годен к военной службе.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13. Под увольнением с военной службы понимается: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Снятие военнослужащего со всех видов довольствия;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Убытие военнослужащего в краткосрочный отпуск.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Создания резерва дефицитных военных специалистов;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Развертывания в военное время народного ополчения.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lastRenderedPageBreak/>
        <w:t>15.Граждане, состоящие в запасе, могут призываться на военные сборы продолжительностью: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До двух месяцев, ноне чаще одного раза в три года;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До одного месяца, но не чаще одного раза в пять лет;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     В. До трех месяцев, но не чаще одного раза в четыре года. 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16.Уставы ВС РФ подразделяются на 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Боевые и общевоинские;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Тактические, стрелковые и общевоинские;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Уставы родов войск и строевые.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17. Боевые уставы ВС   РФ содержат: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Организационные принципы боевой деятельности военнослужащих;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18. Общевоинские уставы ВС РФ регламентируют: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Жизнь, быт и деятельность военнослужащих армии;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Действия военнослужащих при ведении военных операций;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Основы ведения боевых действий.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День убытия из военного комиссариата к месту службы;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День прибытия в воинское подразделение;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День принятия воинской присяги.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20. Окончанием военной службы считается день: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 который истек срок военной службы;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Подписания приказа об увольнении со срочной военной службы;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Передачи личного оружия другому военнослужащему.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20-19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18-16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15-13 вопросов дан правильный ответ – оценка «3»;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Cs/>
          <w:sz w:val="26"/>
          <w:szCs w:val="26"/>
        </w:rPr>
        <w:t>1.          Практическая работа.№1</w:t>
      </w:r>
    </w:p>
    <w:p w:rsidR="009B5F61" w:rsidRPr="009B5F61" w:rsidRDefault="009B5F61" w:rsidP="009B5F6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работа№4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Первая медицинская помощь при остановке сердца.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lastRenderedPageBreak/>
        <w:t>Практическая работа №5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Занятия физической культурой.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 xml:space="preserve">Практическая работа № 6. </w:t>
      </w:r>
      <w:r w:rsidRPr="009B5F61">
        <w:rPr>
          <w:rFonts w:ascii="Times New Roman" w:hAnsi="Times New Roman" w:cs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№7.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№8. 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№9.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№10.  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Виды защитных сооружений.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№11.  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№12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№13. </w:t>
      </w:r>
      <w:r w:rsidRPr="009B5F61">
        <w:rPr>
          <w:rFonts w:ascii="Times New Roman" w:hAnsi="Times New Roman" w:cs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№14.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№15.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№16.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№17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№18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№19.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№20.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№21. </w:t>
      </w:r>
      <w:r w:rsidRPr="009B5F61">
        <w:rPr>
          <w:rFonts w:ascii="Times New Roman" w:hAnsi="Times New Roman" w:cs="Times New Roman"/>
          <w:sz w:val="26"/>
          <w:szCs w:val="26"/>
        </w:rPr>
        <w:t>Строевая подготовка.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№22.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№23.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9B5F61" w:rsidRPr="009B5F61" w:rsidRDefault="009B5F61" w:rsidP="009B5F6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lastRenderedPageBreak/>
        <w:t>3.2.1. Контрольно-оценочные материалы, по итоговой оценке, дисциплин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ОБЖ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Статус военнослужащего, его права и свободы.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Военная служба по призыву и ее особенности.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Организация медицинского освидетельствования граждан при первоначальной постановке их на воинский учет.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Общие, должностные и специальные обязанности военнослужащих.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Средства индивидуальной защиты населения, их предназначение.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Военные аспекты международного гуманитарного права.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Общевоинские уставы Вооруженных Сил РФ — закон воинской жизни.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виды воинской деятельности.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Двигательная активность и ее значение для здоровья человека.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Воинская дисциплина и ее значение в современных условиях.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B5F61" w:rsidRPr="009B5F61" w:rsidRDefault="009B5F61" w:rsidP="009B5F61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B5F61">
        <w:rPr>
          <w:rFonts w:ascii="Times New Roman" w:eastAsia="Calibri" w:hAnsi="Times New Roman" w:cs="Times New Roman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оценки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bookmarkEnd w:id="2"/>
    <w:p w:rsidR="009B5F61" w:rsidRPr="009B5F61" w:rsidRDefault="009B5F61" w:rsidP="009B5F6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(для дифференцированного зачета)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  <w:u w:val="single"/>
        </w:rPr>
        <w:t>Вариант № 1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 w:rsidRPr="009B5F61">
        <w:rPr>
          <w:rFonts w:ascii="Times New Roman" w:hAnsi="Times New Roman" w:cs="Times New Roman"/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соберете все ценное имущество во дворе и укроете его в помещении;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выйдете из здания и направитесь в безопасное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плотно закроете вентиляционные и другие отверстия;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закроете все двери, окна;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предупредите соседей об угрозе селя;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будете выходить на склон горы через ущелье или небольшую долину;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з) укроетесь в погребе.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ждать спасателей;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в) отключить газ, электричество и перекрыть воду;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спуститься из окна на веревке;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отойти от окон и дверей;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включить радиоприемник, телевизор, прослушать информацию;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перенести ценные вещи в подвал или отдельную комнату;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входные двери закрыть плотной тканью;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плотно закрыть окна и двери;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подавать сигналы о помощи;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ж) провести герметизацию жилища.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 какой целью создана РСЧС? Выберите правильный ответ: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прогнозирование чрезвычайных ситуаций на территории</w:t>
      </w:r>
      <w:r w:rsidRPr="009B5F61">
        <w:rPr>
          <w:rFonts w:ascii="Times New Roman" w:hAnsi="Times New Roman" w:cs="Times New Roman"/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9B5F61">
        <w:rPr>
          <w:rFonts w:ascii="Times New Roman" w:hAnsi="Times New Roman" w:cs="Times New Roman"/>
          <w:sz w:val="26"/>
          <w:szCs w:val="26"/>
        </w:rPr>
        <w:br/>
        <w:t>других неотложных работ;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объединение усилий органов центральной власти, органов</w:t>
      </w:r>
      <w:r w:rsidRPr="009B5F61">
        <w:rPr>
          <w:rFonts w:ascii="Times New Roman" w:hAnsi="Times New Roman" w:cs="Times New Roman"/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обеспечение первоочередного жизнеобеспечения населения,</w:t>
      </w:r>
      <w:r w:rsidRPr="009B5F61">
        <w:rPr>
          <w:rFonts w:ascii="Times New Roman" w:hAnsi="Times New Roman" w:cs="Times New Roman"/>
          <w:sz w:val="26"/>
          <w:szCs w:val="26"/>
        </w:rPr>
        <w:br/>
        <w:t>пострадавшего в чрезвычайных ситуациях на территории Российской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Федерации.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личные вещи;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спальные принадлежности;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документы;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продукты питания;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туалетные принадлежности (мыло, зубную щетку, зубную пасту);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необходимый ремонтный инструмент;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з) средства индивидуальной зашиты.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Вооруженные Силы — это: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вооруженная система государства, обеспечивающая защиту его</w:t>
      </w:r>
      <w:r w:rsidRPr="009B5F61">
        <w:rPr>
          <w:rFonts w:ascii="Times New Roman" w:hAnsi="Times New Roman" w:cs="Times New Roman"/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агрессии со стороны другого государства.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Средства коллективной защиты — это: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средства защиты органов дыхания и кожи;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легкие сооружения для защиты населения от побочного действия</w:t>
      </w:r>
      <w:r w:rsidRPr="009B5F61">
        <w:rPr>
          <w:rFonts w:ascii="Times New Roman" w:hAnsi="Times New Roman" w:cs="Times New Roman"/>
          <w:sz w:val="26"/>
          <w:szCs w:val="26"/>
        </w:rPr>
        <w:br/>
        <w:t>атмосферы;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9B5F61">
        <w:rPr>
          <w:rFonts w:ascii="Times New Roman" w:hAnsi="Times New Roman" w:cs="Times New Roman"/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закон Российской Федерации «О безопасности»;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Федеральный закон «Об обороне»;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Федеральный закон «О гражданской обороне».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быстро выйти из леса в наветренную сторону;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определить направление распространения огня;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выбрать маршрут выхода из леса в безопасное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определить направление ветра.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10.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борьба с пожарами, возникающими при ведении военных действий;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обеззараживание населения, техники, зданий и территорий.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да;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нет.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вывих;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ушиб;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растяжение связок;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перелом.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13.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обработать край раны йодом;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провести иммобилизацию конечности;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промыть рану перекисью водорода;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остановить кровотечение.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обморожении участок кожи необходимо: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B5F61">
        <w:rPr>
          <w:rFonts w:ascii="Times New Roman" w:hAnsi="Times New Roman" w:cs="Times New Roman"/>
          <w:sz w:val="26"/>
          <w:szCs w:val="26"/>
        </w:rPr>
        <w:t xml:space="preserve">растереть снегом;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разогреть и дать теплое питье;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растереть варежкой.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оказании первой помощи в случае перело</w:t>
      </w:r>
      <w:r w:rsidRPr="009B5F61">
        <w:rPr>
          <w:rFonts w:ascii="Times New Roman" w:hAnsi="Times New Roman" w:cs="Times New Roman"/>
          <w:sz w:val="26"/>
          <w:szCs w:val="26"/>
        </w:rPr>
        <w:softHyphen/>
        <w:t xml:space="preserve">ма запрещается: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проводить иммобилизацию поврежденных ко</w:t>
      </w:r>
      <w:r w:rsidRPr="009B5F61">
        <w:rPr>
          <w:rFonts w:ascii="Times New Roman" w:hAnsi="Times New Roman" w:cs="Times New Roman"/>
          <w:sz w:val="26"/>
          <w:szCs w:val="26"/>
        </w:rPr>
        <w:softHyphen/>
        <w:t xml:space="preserve">нечностей;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останавливать кровотечение.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произвести прекардиальный удар в области грудины;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положить пострадавшего на спину на жёсткую поверхность;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провести искусственную вентиляцию лёгких;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приступить к непрямому массажу сердца;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вызвать «скорую помощь» или срочно доставить пострадавшего в больницу.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подразделяют транспортные аварии?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зависимости от погодных условий;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по видам транспорта;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по видам и родам контроля;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по поражающим факторам опасных грузов.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18. </w:t>
      </w:r>
      <w:r w:rsidRPr="009B5F61">
        <w:rPr>
          <w:rFonts w:ascii="Times New Roman" w:hAnsi="Times New Roman" w:cs="Times New Roman"/>
          <w:sz w:val="26"/>
          <w:szCs w:val="26"/>
        </w:rPr>
        <w:t>Чем характеризуется акт радиоактивного распада?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испусканием электронов в виде электронов;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испусканием излучений в виде альфа-частиц;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испусканием излучений в виде альфа-частиц и бета-частиц;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испусканием излучений в виде бета-частиц.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19. </w:t>
      </w:r>
      <w:r w:rsidRPr="009B5F61">
        <w:rPr>
          <w:rFonts w:ascii="Times New Roman" w:hAnsi="Times New Roman" w:cs="Times New Roman"/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следует бежать в противоположном направлении;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следует спрятаться под деревьями;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следует лечь на дно углубления и прижаться к земле;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следует укрыться в канаве, яме, овраге и любой другой выемке.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Специальные войска предназначены для: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выполнения специальных задач по обеспечению ВС РФ;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  <w:u w:val="single"/>
        </w:rPr>
        <w:t>Вариант № 2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отключите электричество, газ, воду;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б) займете безопасное место в проеме дверей или колонн;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позвоните в аварийную службу;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займете место у окна;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отойдете от окон и предметов мебели, которые могут упасть.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быстро занять ближайшее возвышенное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оставаться на месте до схода воды.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Из приведенных ниже выберите пять уровней РСЧС: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объектовый;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производственный;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местный;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поселковый;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районный;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территориальный;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региональный;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з) республиканский;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и) федеральный.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при ведении военных действий;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 мирное время;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по решению органов местного самоуправления.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5. </w:t>
      </w:r>
      <w:r w:rsidRPr="009B5F61">
        <w:rPr>
          <w:rFonts w:ascii="Times New Roman" w:hAnsi="Times New Roman" w:cs="Times New Roman"/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световое излучение;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проникающая радиация;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электромагнитный импульс.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6. </w:t>
      </w:r>
      <w:r w:rsidRPr="009B5F61">
        <w:rPr>
          <w:rFonts w:ascii="Times New Roman" w:hAnsi="Times New Roman" w:cs="Times New Roman"/>
          <w:sz w:val="26"/>
          <w:szCs w:val="26"/>
        </w:rPr>
        <w:t>Какими путями отравляющие вещества (ОВ) проникают в организм человека: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 результате их попадания на одежду, обувь и головные уборы;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 результате их попадания на средства защиты кожи и органов дыхания.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 ударной волны, радиоактивного заражения и химического оружия;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 химического и бактериологического оружия;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 радиоактивного заражения.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</w:t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>веществ или СДЯВ, а также мужского нательного белья, хлопчатобумажного подшлемника и двух пар портянок».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О какой защитной одежде идет речь: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комплект изолирующей одежды;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защитная фильтрующая одежда;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общевойсковой защитный комплект.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9. </w:t>
      </w:r>
      <w:r w:rsidRPr="009B5F61">
        <w:rPr>
          <w:rFonts w:ascii="Times New Roman" w:hAnsi="Times New Roman" w:cs="Times New Roman"/>
          <w:sz w:val="26"/>
          <w:szCs w:val="26"/>
        </w:rPr>
        <w:t>В организационном отношении ВМФ России включает: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B5F61">
        <w:rPr>
          <w:rFonts w:ascii="Times New Roman" w:hAnsi="Times New Roman" w:cs="Times New Roman"/>
          <w:sz w:val="26"/>
          <w:szCs w:val="26"/>
        </w:rPr>
        <w:t>Дальневосточный, Черноморский, Балтийский Каспийский флоты, военно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B5F61">
        <w:rPr>
          <w:rFonts w:ascii="Times New Roman" w:hAnsi="Times New Roman" w:cs="Times New Roman"/>
          <w:sz w:val="26"/>
          <w:szCs w:val="26"/>
        </w:rPr>
        <w:t>морские базы в Санкт-Петербурге и Мурманске;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10. </w:t>
      </w:r>
      <w:r w:rsidRPr="009B5F61">
        <w:rPr>
          <w:rFonts w:ascii="Times New Roman" w:hAnsi="Times New Roman" w:cs="Times New Roman"/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отделить шомпол;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отделить магазин;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отделить крышку ствольной коробки;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отделить затворную раму с затвором;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отделить затвор от затворной рамы;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отделить затворный механизм;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отделить газовую трубку со ствольной накладкой;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з) вынуть пенал с принадлежностью.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осмотреть магазины;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осмотреть автомат в собранном виде.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паронормальные ситуации;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пароненормальные ситуации;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чрезвычайные ситуации;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экстремальные ситуации.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Чем характеризуется каждая чрезвычайная ситуация?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химической сущностью;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физической сущностью;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своими, только ей присущими причинами возникновения;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особенностями воздействия на человека и среду обитания.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результате эпидемий;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 результате эпибиотий;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в результате эпизоотий;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г) в результате эпифитотий.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представляет собой световое излучение: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поток электронов;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поток нейтронов;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поток позитронов;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составляет основу химического оружия?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периодическая система химических элементов;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физические законы;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радиоактивные вещества;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отравляющие вещества.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17.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Где создаются территориальные подсистемы РСЧС?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на станциях мониторинга;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 республиках;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в краях;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в областях.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18.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На какие виды подразделяются сооружения?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на окопы;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на убежища;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на землянки;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на противорадиационные укрытия.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Pr="009B5F61">
        <w:rPr>
          <w:rFonts w:ascii="Times New Roman" w:hAnsi="Times New Roman" w:cs="Times New Roman"/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промыть кожу проточной водой;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промыть повреждённое место слабым раствором (1 -2%) уксусной кислоты;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удалить одежду, пропитанную щёлочью;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доставить пострадавшего в медицинское учреждение;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д) дать обезболивающее средство.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травмах затылка накладывается повязка: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косыночная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спиральная;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крестообразная.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Таблица правильных ответов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9B5F61" w:rsidRPr="009B5F61" w:rsidTr="00231458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д, б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в, е, ж, и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в, 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а, б, д, 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5.2. Время на подготовку и выполнение: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подготовка 5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выполнение 30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оформление и сдача 55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всего 90 мин.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Критерии оценки: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583F" w:rsidRPr="009B5F61" w:rsidRDefault="0097583F" w:rsidP="009B5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sectPr w:rsidR="0097583F" w:rsidRPr="009B5F61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FEE" w:rsidRDefault="00435FEE" w:rsidP="005F7613">
      <w:pPr>
        <w:spacing w:after="0" w:line="240" w:lineRule="auto"/>
      </w:pPr>
      <w:r>
        <w:separator/>
      </w:r>
    </w:p>
  </w:endnote>
  <w:endnote w:type="continuationSeparator" w:id="0">
    <w:p w:rsidR="00435FEE" w:rsidRDefault="00435FEE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FEE" w:rsidRDefault="00435FEE" w:rsidP="005F7613">
      <w:pPr>
        <w:spacing w:after="0" w:line="240" w:lineRule="auto"/>
      </w:pPr>
      <w:r>
        <w:separator/>
      </w:r>
    </w:p>
  </w:footnote>
  <w:footnote w:type="continuationSeparator" w:id="0">
    <w:p w:rsidR="00435FEE" w:rsidRDefault="00435FEE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22"/>
  </w:num>
  <w:num w:numId="4">
    <w:abstractNumId w:val="2"/>
  </w:num>
  <w:num w:numId="5">
    <w:abstractNumId w:val="17"/>
  </w:num>
  <w:num w:numId="6">
    <w:abstractNumId w:val="18"/>
  </w:num>
  <w:num w:numId="7">
    <w:abstractNumId w:val="6"/>
  </w:num>
  <w:num w:numId="8">
    <w:abstractNumId w:val="10"/>
  </w:num>
  <w:num w:numId="9">
    <w:abstractNumId w:val="14"/>
  </w:num>
  <w:num w:numId="10">
    <w:abstractNumId w:val="7"/>
  </w:num>
  <w:num w:numId="11">
    <w:abstractNumId w:val="19"/>
  </w:num>
  <w:num w:numId="12">
    <w:abstractNumId w:val="12"/>
  </w:num>
  <w:num w:numId="13">
    <w:abstractNumId w:val="16"/>
  </w:num>
  <w:num w:numId="14">
    <w:abstractNumId w:val="4"/>
  </w:num>
  <w:num w:numId="15">
    <w:abstractNumId w:val="9"/>
  </w:num>
  <w:num w:numId="16">
    <w:abstractNumId w:val="13"/>
  </w:num>
  <w:num w:numId="17">
    <w:abstractNumId w:val="24"/>
  </w:num>
  <w:num w:numId="18">
    <w:abstractNumId w:val="15"/>
  </w:num>
  <w:num w:numId="19">
    <w:abstractNumId w:val="21"/>
  </w:num>
  <w:num w:numId="20">
    <w:abstractNumId w:val="11"/>
  </w:num>
  <w:num w:numId="21">
    <w:abstractNumId w:val="20"/>
  </w:num>
  <w:num w:numId="22">
    <w:abstractNumId w:val="1"/>
  </w:num>
  <w:num w:numId="23">
    <w:abstractNumId w:val="23"/>
  </w:num>
  <w:num w:numId="24">
    <w:abstractNumId w:val="0"/>
  </w:num>
  <w:num w:numId="25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7ED"/>
    <w:rsid w:val="000167C1"/>
    <w:rsid w:val="00020D22"/>
    <w:rsid w:val="00024A8E"/>
    <w:rsid w:val="00030BBC"/>
    <w:rsid w:val="00045B23"/>
    <w:rsid w:val="000A333B"/>
    <w:rsid w:val="00105C99"/>
    <w:rsid w:val="001D6DA5"/>
    <w:rsid w:val="001F1B31"/>
    <w:rsid w:val="00213945"/>
    <w:rsid w:val="002C6009"/>
    <w:rsid w:val="00324970"/>
    <w:rsid w:val="003C3EEF"/>
    <w:rsid w:val="003D226E"/>
    <w:rsid w:val="003E07B9"/>
    <w:rsid w:val="00417716"/>
    <w:rsid w:val="00435FEE"/>
    <w:rsid w:val="00460AB6"/>
    <w:rsid w:val="00494B03"/>
    <w:rsid w:val="00497E07"/>
    <w:rsid w:val="004C6C2C"/>
    <w:rsid w:val="004E28CD"/>
    <w:rsid w:val="005265DF"/>
    <w:rsid w:val="0056106A"/>
    <w:rsid w:val="005875B4"/>
    <w:rsid w:val="00591636"/>
    <w:rsid w:val="005C2A5E"/>
    <w:rsid w:val="005F0959"/>
    <w:rsid w:val="005F7613"/>
    <w:rsid w:val="00602667"/>
    <w:rsid w:val="00622FE2"/>
    <w:rsid w:val="0062603C"/>
    <w:rsid w:val="0065105E"/>
    <w:rsid w:val="00694DC8"/>
    <w:rsid w:val="006C42FD"/>
    <w:rsid w:val="006C6968"/>
    <w:rsid w:val="006F3C6F"/>
    <w:rsid w:val="00773830"/>
    <w:rsid w:val="007A51A4"/>
    <w:rsid w:val="007D4824"/>
    <w:rsid w:val="00855377"/>
    <w:rsid w:val="0085552E"/>
    <w:rsid w:val="008E072B"/>
    <w:rsid w:val="008E0F7B"/>
    <w:rsid w:val="009041B4"/>
    <w:rsid w:val="0097583F"/>
    <w:rsid w:val="00993F70"/>
    <w:rsid w:val="009A0255"/>
    <w:rsid w:val="009B5F61"/>
    <w:rsid w:val="009E6BCC"/>
    <w:rsid w:val="00A418CB"/>
    <w:rsid w:val="00A66058"/>
    <w:rsid w:val="00A7174B"/>
    <w:rsid w:val="00AC15A6"/>
    <w:rsid w:val="00AE7BBD"/>
    <w:rsid w:val="00B10C72"/>
    <w:rsid w:val="00B46FEA"/>
    <w:rsid w:val="00BC7E6D"/>
    <w:rsid w:val="00BD4A4A"/>
    <w:rsid w:val="00C2577A"/>
    <w:rsid w:val="00C42D51"/>
    <w:rsid w:val="00C50BD7"/>
    <w:rsid w:val="00C659E2"/>
    <w:rsid w:val="00C70044"/>
    <w:rsid w:val="00CC23E1"/>
    <w:rsid w:val="00D6393D"/>
    <w:rsid w:val="00D65EC0"/>
    <w:rsid w:val="00DA5932"/>
    <w:rsid w:val="00DF5556"/>
    <w:rsid w:val="00E2709E"/>
    <w:rsid w:val="00E3241E"/>
    <w:rsid w:val="00E53C88"/>
    <w:rsid w:val="00E72F16"/>
    <w:rsid w:val="00EB52F5"/>
    <w:rsid w:val="00F1465E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B67C6B9-E052-4FDC-8095-6D7597B0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paragraph" w:styleId="1">
    <w:name w:val="heading 1"/>
    <w:basedOn w:val="a"/>
    <w:next w:val="a"/>
    <w:link w:val="10"/>
    <w:uiPriority w:val="99"/>
    <w:qFormat/>
    <w:rsid w:val="009B5F6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B5F6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B5F6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70"/>
    <w:pPr>
      <w:ind w:left="720"/>
      <w:contextualSpacing/>
    </w:pPr>
  </w:style>
  <w:style w:type="paragraph" w:styleId="a4">
    <w:name w:val="Balloon Text"/>
    <w:basedOn w:val="a"/>
    <w:link w:val="a5"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53C8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F7613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semiHidden/>
    <w:rsid w:val="005F7613"/>
    <w:rPr>
      <w:rFonts w:cs="Times New Roman"/>
      <w:vertAlign w:val="superscript"/>
    </w:rPr>
  </w:style>
  <w:style w:type="table" w:styleId="a9">
    <w:name w:val="Table Grid"/>
    <w:basedOn w:val="a1"/>
    <w:uiPriority w:val="59"/>
    <w:rsid w:val="0001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6F3C6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97583F"/>
  </w:style>
  <w:style w:type="paragraph" w:styleId="ae">
    <w:name w:val="footer"/>
    <w:basedOn w:val="a"/>
    <w:link w:val="af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83F"/>
  </w:style>
  <w:style w:type="paragraph" w:styleId="af0">
    <w:name w:val="Normal (Web)"/>
    <w:basedOn w:val="a"/>
    <w:uiPriority w:val="99"/>
    <w:rsid w:val="00F1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rsid w:val="00F14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9B5F6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B5F6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B5F61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styleId="af1">
    <w:name w:val="page number"/>
    <w:basedOn w:val="a0"/>
    <w:uiPriority w:val="99"/>
    <w:rsid w:val="009B5F61"/>
  </w:style>
  <w:style w:type="paragraph" w:styleId="af2">
    <w:name w:val="endnote text"/>
    <w:basedOn w:val="a"/>
    <w:link w:val="af3"/>
    <w:rsid w:val="009B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9B5F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9B5F61"/>
    <w:rPr>
      <w:vertAlign w:val="superscript"/>
    </w:rPr>
  </w:style>
  <w:style w:type="character" w:styleId="af5">
    <w:name w:val="annotation reference"/>
    <w:rsid w:val="009B5F61"/>
    <w:rPr>
      <w:sz w:val="16"/>
      <w:szCs w:val="16"/>
    </w:rPr>
  </w:style>
  <w:style w:type="paragraph" w:styleId="af6">
    <w:name w:val="annotation text"/>
    <w:basedOn w:val="a"/>
    <w:link w:val="af7"/>
    <w:rsid w:val="009B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rsid w:val="009B5F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9B5F61"/>
    <w:rPr>
      <w:b/>
      <w:bCs/>
    </w:rPr>
  </w:style>
  <w:style w:type="character" w:customStyle="1" w:styleId="af9">
    <w:name w:val="Тема примечания Знак"/>
    <w:basedOn w:val="af7"/>
    <w:link w:val="af8"/>
    <w:rsid w:val="009B5F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9B5F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B5F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9B5F61"/>
    <w:pPr>
      <w:suppressAutoHyphens/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a">
    <w:name w:val="Body Text Indent"/>
    <w:basedOn w:val="a"/>
    <w:link w:val="afb"/>
    <w:unhideWhenUsed/>
    <w:rsid w:val="009B5F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9B5F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9B5F61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0"/>
      <w:lang w:eastAsia="ar-SA"/>
    </w:rPr>
  </w:style>
  <w:style w:type="character" w:styleId="afc">
    <w:name w:val="Strong"/>
    <w:uiPriority w:val="22"/>
    <w:qFormat/>
    <w:rsid w:val="009B5F61"/>
    <w:rPr>
      <w:b/>
      <w:bCs/>
    </w:rPr>
  </w:style>
  <w:style w:type="paragraph" w:customStyle="1" w:styleId="c6">
    <w:name w:val="c6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5F61"/>
  </w:style>
  <w:style w:type="paragraph" w:customStyle="1" w:styleId="c15">
    <w:name w:val="c1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B5F61"/>
  </w:style>
  <w:style w:type="paragraph" w:customStyle="1" w:styleId="c13">
    <w:name w:val="c13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B5F61"/>
  </w:style>
  <w:style w:type="paragraph" w:customStyle="1" w:styleId="c51">
    <w:name w:val="c5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9B5F61"/>
    <w:rPr>
      <w:rFonts w:ascii="Times New Roman" w:hAnsi="Times New Roman" w:cs="Times New Roman"/>
      <w:sz w:val="24"/>
      <w:szCs w:val="24"/>
      <w:lang w:eastAsia="ru-RU"/>
    </w:rPr>
  </w:style>
  <w:style w:type="character" w:styleId="afd">
    <w:name w:val="Hyperlink"/>
    <w:rsid w:val="009B5F6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9B5F61"/>
    <w:pPr>
      <w:tabs>
        <w:tab w:val="right" w:leader="dot" w:pos="9344"/>
      </w:tabs>
      <w:spacing w:after="100" w:line="36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next w:val="a"/>
    <w:autoRedefine/>
    <w:rsid w:val="009B5F61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rsid w:val="009B5F61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"/>
    <w:basedOn w:val="a"/>
    <w:link w:val="aff"/>
    <w:rsid w:val="009B5F6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сновной текст Знак"/>
    <w:basedOn w:val="a0"/>
    <w:link w:val="afe"/>
    <w:qFormat/>
    <w:rsid w:val="009B5F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 + Полужирный"/>
    <w:basedOn w:val="a0"/>
    <w:rsid w:val="009B5F61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6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47</Pages>
  <Words>12600</Words>
  <Characters>71821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2021-11-15T19:36:00Z</cp:lastPrinted>
  <dcterms:created xsi:type="dcterms:W3CDTF">2022-02-24T20:52:00Z</dcterms:created>
  <dcterms:modified xsi:type="dcterms:W3CDTF">2022-04-11T13:32:00Z</dcterms:modified>
</cp:coreProperties>
</file>